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19B" w:rsidRPr="00B85F75" w:rsidRDefault="00B9219B" w:rsidP="00B9219B">
      <w:pPr>
        <w:suppressAutoHyphens/>
        <w:spacing w:after="40" w:line="276" w:lineRule="auto"/>
        <w:jc w:val="right"/>
        <w:rPr>
          <w:rFonts w:cs="Arial Unicode MS"/>
          <w:b/>
          <w:sz w:val="22"/>
          <w:szCs w:val="22"/>
          <w:lang w:eastAsia="en-US"/>
        </w:rPr>
      </w:pPr>
      <w:r>
        <w:rPr>
          <w:rFonts w:cs="Arial Unicode MS"/>
          <w:b/>
          <w:sz w:val="22"/>
          <w:szCs w:val="22"/>
          <w:lang w:eastAsia="en-US"/>
        </w:rPr>
        <w:t xml:space="preserve">3 </w:t>
      </w:r>
      <w:r w:rsidRPr="00B85F75">
        <w:rPr>
          <w:rFonts w:cs="Arial Unicode MS"/>
          <w:b/>
          <w:sz w:val="22"/>
          <w:szCs w:val="22"/>
          <w:lang w:eastAsia="en-US"/>
        </w:rPr>
        <w:t>priedas prie sutarties</w:t>
      </w:r>
    </w:p>
    <w:p w:rsidR="00B9219B" w:rsidRPr="00B85F75" w:rsidRDefault="00B9219B" w:rsidP="00B9219B">
      <w:pPr>
        <w:suppressAutoHyphens/>
        <w:spacing w:after="40" w:line="276" w:lineRule="auto"/>
        <w:jc w:val="right"/>
        <w:rPr>
          <w:rFonts w:cs="Arial Unicode MS"/>
          <w:b/>
          <w:sz w:val="22"/>
          <w:szCs w:val="22"/>
          <w:lang w:eastAsia="en-US"/>
        </w:rPr>
      </w:pPr>
    </w:p>
    <w:p w:rsidR="00B9219B" w:rsidRPr="00B85F75" w:rsidRDefault="00B9219B" w:rsidP="00B9219B">
      <w:pPr>
        <w:suppressAutoHyphens/>
        <w:spacing w:after="40" w:line="276" w:lineRule="auto"/>
        <w:jc w:val="center"/>
        <w:rPr>
          <w:rFonts w:cs="Arial Unicode MS"/>
          <w:b/>
          <w:sz w:val="22"/>
          <w:szCs w:val="22"/>
          <w:lang w:eastAsia="en-US"/>
        </w:rPr>
      </w:pPr>
      <w:r w:rsidRPr="00B85F75">
        <w:rPr>
          <w:noProof/>
          <w:szCs w:val="24"/>
        </w:rPr>
        <w:drawing>
          <wp:inline distT="0" distB="0" distL="0" distR="0" wp14:anchorId="2CBC0E6A" wp14:editId="4581D44C">
            <wp:extent cx="533400" cy="657225"/>
            <wp:effectExtent l="0" t="0" r="0" b="9525"/>
            <wp:docPr id="2" name="Paveikslėlis 2" descr="NAUJASLOGOTIPA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UJASLOGOTIPAS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19B" w:rsidRPr="00B85F75" w:rsidRDefault="00B9219B" w:rsidP="00B9219B">
      <w:pPr>
        <w:suppressAutoHyphens/>
        <w:spacing w:after="40" w:line="276" w:lineRule="auto"/>
        <w:jc w:val="right"/>
        <w:rPr>
          <w:rFonts w:cs="Arial Unicode MS"/>
          <w:b/>
          <w:sz w:val="22"/>
          <w:szCs w:val="22"/>
          <w:lang w:eastAsia="en-US"/>
        </w:rPr>
      </w:pPr>
    </w:p>
    <w:p w:rsidR="00B9219B" w:rsidRPr="00B85F75" w:rsidRDefault="00B9219B" w:rsidP="00B9219B">
      <w:pPr>
        <w:jc w:val="center"/>
        <w:rPr>
          <w:szCs w:val="24"/>
          <w:lang w:eastAsia="en-US"/>
        </w:rPr>
      </w:pPr>
      <w:r w:rsidRPr="00B85F75">
        <w:rPr>
          <w:szCs w:val="24"/>
          <w:lang w:eastAsia="en-US"/>
        </w:rPr>
        <w:t>Uždaroji akcinė bendrovė</w:t>
      </w:r>
    </w:p>
    <w:p w:rsidR="00B9219B" w:rsidRPr="00B85F75" w:rsidRDefault="00B9219B" w:rsidP="00B9219B">
      <w:pPr>
        <w:jc w:val="center"/>
        <w:rPr>
          <w:szCs w:val="24"/>
          <w:lang w:eastAsia="en-US"/>
        </w:rPr>
      </w:pPr>
      <w:r w:rsidRPr="00B85F75">
        <w:rPr>
          <w:szCs w:val="24"/>
          <w:lang w:eastAsia="en-US"/>
        </w:rPr>
        <w:t>Duomenys kaupiami ir saugomi Juridinių asmenų registre, kodas 132751369,</w:t>
      </w:r>
    </w:p>
    <w:p w:rsidR="00B9219B" w:rsidRPr="00B85F75" w:rsidRDefault="00B9219B" w:rsidP="00B9219B">
      <w:pPr>
        <w:jc w:val="center"/>
        <w:rPr>
          <w:szCs w:val="24"/>
          <w:lang w:eastAsia="en-US"/>
        </w:rPr>
      </w:pPr>
      <w:r w:rsidRPr="00B85F75">
        <w:rPr>
          <w:szCs w:val="24"/>
          <w:lang w:eastAsia="en-US"/>
        </w:rPr>
        <w:t>PVM mokėtojo kodas LT327513610</w:t>
      </w:r>
    </w:p>
    <w:p w:rsidR="00B9219B" w:rsidRPr="00B85F75" w:rsidRDefault="00B9219B" w:rsidP="00B9219B">
      <w:pPr>
        <w:jc w:val="center"/>
        <w:rPr>
          <w:szCs w:val="24"/>
          <w:lang w:eastAsia="en-US"/>
        </w:rPr>
      </w:pPr>
    </w:p>
    <w:p w:rsidR="00B9219B" w:rsidRPr="00B85F75" w:rsidRDefault="00B9219B" w:rsidP="00B9219B">
      <w:pPr>
        <w:suppressAutoHyphens/>
        <w:spacing w:after="40" w:line="276" w:lineRule="auto"/>
        <w:jc w:val="right"/>
        <w:rPr>
          <w:rFonts w:cs="Arial Unicode MS"/>
          <w:b/>
          <w:sz w:val="22"/>
          <w:szCs w:val="22"/>
          <w:lang w:eastAsia="en-US"/>
        </w:rPr>
      </w:pPr>
    </w:p>
    <w:p w:rsidR="00B9219B" w:rsidRPr="00B85F75" w:rsidRDefault="00B9219B" w:rsidP="00B9219B">
      <w:pPr>
        <w:suppressAutoHyphens/>
        <w:spacing w:after="40" w:line="276" w:lineRule="auto"/>
        <w:jc w:val="right"/>
        <w:rPr>
          <w:rFonts w:cs="Arial Unicode MS"/>
          <w:b/>
          <w:sz w:val="22"/>
          <w:szCs w:val="22"/>
          <w:lang w:eastAsia="en-US"/>
        </w:rPr>
      </w:pPr>
    </w:p>
    <w:p w:rsidR="00B9219B" w:rsidRPr="00B85F75" w:rsidRDefault="00B9219B" w:rsidP="00B9219B">
      <w:pPr>
        <w:spacing w:line="276" w:lineRule="auto"/>
        <w:jc w:val="center"/>
        <w:rPr>
          <w:b/>
          <w:noProof/>
          <w:sz w:val="22"/>
          <w:szCs w:val="22"/>
          <w:lang w:eastAsia="en-US"/>
        </w:rPr>
      </w:pPr>
      <w:r w:rsidRPr="00B85F75">
        <w:rPr>
          <w:b/>
          <w:noProof/>
          <w:sz w:val="22"/>
          <w:szCs w:val="22"/>
          <w:lang w:eastAsia="en-US"/>
        </w:rPr>
        <w:t>PASLAUGŲ PERDAVIMO-PRIĖMIMO AKTAS</w:t>
      </w:r>
    </w:p>
    <w:p w:rsidR="00B9219B" w:rsidRPr="00B85F75" w:rsidRDefault="00B9219B" w:rsidP="00B9219B">
      <w:pPr>
        <w:spacing w:line="276" w:lineRule="auto"/>
        <w:rPr>
          <w:noProof/>
          <w:sz w:val="22"/>
          <w:szCs w:val="22"/>
          <w:lang w:eastAsia="en-US"/>
        </w:rPr>
      </w:pPr>
    </w:p>
    <w:p w:rsidR="00B9219B" w:rsidRPr="00B85F75" w:rsidRDefault="00B9219B" w:rsidP="00B9219B">
      <w:pPr>
        <w:spacing w:line="276" w:lineRule="auto"/>
        <w:rPr>
          <w:noProof/>
          <w:sz w:val="22"/>
          <w:szCs w:val="22"/>
          <w:lang w:eastAsia="en-US"/>
        </w:rPr>
      </w:pPr>
    </w:p>
    <w:p w:rsidR="00B9219B" w:rsidRPr="00B85F75" w:rsidRDefault="00B9219B" w:rsidP="00B921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noProof/>
          <w:sz w:val="22"/>
          <w:szCs w:val="22"/>
          <w:lang w:eastAsia="en-US"/>
        </w:rPr>
      </w:pPr>
      <w:r w:rsidRPr="00B85F75">
        <w:rPr>
          <w:noProof/>
          <w:sz w:val="22"/>
          <w:szCs w:val="22"/>
          <w:lang w:eastAsia="en-US"/>
        </w:rPr>
        <w:t xml:space="preserve">Sutarties Šalys šiuo </w:t>
      </w:r>
      <w:r>
        <w:rPr>
          <w:noProof/>
          <w:sz w:val="22"/>
          <w:szCs w:val="22"/>
          <w:lang w:eastAsia="en-US"/>
        </w:rPr>
        <w:t>aktu konstatuoja, kad Paslaugų T</w:t>
      </w:r>
      <w:r w:rsidRPr="00B85F75">
        <w:rPr>
          <w:noProof/>
          <w:sz w:val="22"/>
          <w:szCs w:val="22"/>
          <w:lang w:eastAsia="en-US"/>
        </w:rPr>
        <w:t xml:space="preserve">eikėjas perduoda, o </w:t>
      </w:r>
      <w:r>
        <w:rPr>
          <w:noProof/>
          <w:sz w:val="22"/>
          <w:szCs w:val="22"/>
          <w:lang w:eastAsia="en-US"/>
        </w:rPr>
        <w:t>Užsakovas</w:t>
      </w:r>
      <w:r w:rsidRPr="00B85F75">
        <w:rPr>
          <w:noProof/>
          <w:sz w:val="22"/>
          <w:szCs w:val="22"/>
          <w:lang w:eastAsia="en-US"/>
        </w:rPr>
        <w:t xml:space="preserve"> priima atliktas paslaugas:</w:t>
      </w:r>
    </w:p>
    <w:p w:rsidR="00B9219B" w:rsidRPr="00B85F75" w:rsidRDefault="00B9219B" w:rsidP="00B9219B">
      <w:pPr>
        <w:spacing w:line="276" w:lineRule="auto"/>
        <w:ind w:left="709" w:firstLine="11"/>
        <w:rPr>
          <w:noProof/>
          <w:sz w:val="22"/>
          <w:szCs w:val="22"/>
          <w:lang w:eastAsia="en-US"/>
        </w:rPr>
      </w:pPr>
    </w:p>
    <w:tbl>
      <w:tblPr>
        <w:tblW w:w="904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6350"/>
        <w:gridCol w:w="1701"/>
      </w:tblGrid>
      <w:tr w:rsidR="00B9219B" w:rsidRPr="00B85F75" w:rsidTr="00B6779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9B" w:rsidRPr="00B85F75" w:rsidRDefault="00B9219B" w:rsidP="00B67796">
            <w:pPr>
              <w:spacing w:line="276" w:lineRule="auto"/>
              <w:rPr>
                <w:b/>
                <w:noProof/>
                <w:szCs w:val="24"/>
                <w:lang w:eastAsia="en-US"/>
              </w:rPr>
            </w:pPr>
            <w:r w:rsidRPr="00B85F75">
              <w:rPr>
                <w:b/>
                <w:noProof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9B" w:rsidRPr="00B85F75" w:rsidRDefault="00B9219B" w:rsidP="00B67796">
            <w:pPr>
              <w:spacing w:line="276" w:lineRule="auto"/>
              <w:jc w:val="center"/>
              <w:rPr>
                <w:b/>
                <w:noProof/>
                <w:szCs w:val="24"/>
                <w:lang w:eastAsia="en-US"/>
              </w:rPr>
            </w:pPr>
            <w:r w:rsidRPr="00B85F75">
              <w:rPr>
                <w:b/>
                <w:noProof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9B" w:rsidRPr="00B85F75" w:rsidRDefault="00B9219B" w:rsidP="00B67796">
            <w:pPr>
              <w:spacing w:line="276" w:lineRule="auto"/>
              <w:jc w:val="center"/>
              <w:rPr>
                <w:b/>
                <w:noProof/>
                <w:szCs w:val="24"/>
                <w:lang w:eastAsia="en-US"/>
              </w:rPr>
            </w:pPr>
            <w:r w:rsidRPr="00B85F75">
              <w:rPr>
                <w:b/>
                <w:noProof/>
                <w:sz w:val="22"/>
                <w:szCs w:val="22"/>
                <w:lang w:eastAsia="en-US"/>
              </w:rPr>
              <w:t>Kiekis vnt.</w:t>
            </w:r>
          </w:p>
        </w:tc>
      </w:tr>
      <w:tr w:rsidR="00B9219B" w:rsidRPr="00B85F75" w:rsidTr="00B67796">
        <w:trPr>
          <w:trHeight w:val="5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9B" w:rsidRPr="00B85F75" w:rsidRDefault="00B9219B" w:rsidP="00B67796">
            <w:pPr>
              <w:spacing w:line="276" w:lineRule="auto"/>
              <w:jc w:val="center"/>
              <w:rPr>
                <w:noProof/>
                <w:szCs w:val="24"/>
                <w:lang w:eastAsia="en-US"/>
              </w:rPr>
            </w:pPr>
            <w:r w:rsidRPr="00B85F75">
              <w:rPr>
                <w:noProof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9B" w:rsidRPr="00B85F75" w:rsidRDefault="00B9219B" w:rsidP="00B67796">
            <w:pPr>
              <w:spacing w:line="276" w:lineRule="auto"/>
              <w:rPr>
                <w:noProof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9B" w:rsidRPr="00B85F75" w:rsidRDefault="00B9219B" w:rsidP="00B67796">
            <w:pPr>
              <w:spacing w:line="276" w:lineRule="auto"/>
              <w:jc w:val="center"/>
              <w:rPr>
                <w:noProof/>
                <w:szCs w:val="24"/>
                <w:lang w:eastAsia="en-US"/>
              </w:rPr>
            </w:pPr>
          </w:p>
        </w:tc>
      </w:tr>
      <w:tr w:rsidR="00B9219B" w:rsidRPr="00B85F75" w:rsidTr="00B67796">
        <w:trPr>
          <w:trHeight w:val="56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9B" w:rsidRPr="00B85F75" w:rsidRDefault="00B9219B" w:rsidP="00B67796">
            <w:pPr>
              <w:spacing w:line="276" w:lineRule="auto"/>
              <w:jc w:val="center"/>
              <w:rPr>
                <w:noProof/>
                <w:szCs w:val="24"/>
                <w:lang w:eastAsia="en-US"/>
              </w:rPr>
            </w:pPr>
            <w:r w:rsidRPr="00B85F75">
              <w:rPr>
                <w:noProof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9B" w:rsidRPr="00B85F75" w:rsidRDefault="00B9219B" w:rsidP="00B67796">
            <w:pPr>
              <w:spacing w:line="276" w:lineRule="auto"/>
              <w:rPr>
                <w:noProof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19B" w:rsidRPr="00B85F75" w:rsidRDefault="00B9219B" w:rsidP="00B67796">
            <w:pPr>
              <w:spacing w:line="276" w:lineRule="auto"/>
              <w:jc w:val="center"/>
              <w:rPr>
                <w:noProof/>
                <w:szCs w:val="24"/>
                <w:lang w:eastAsia="en-US"/>
              </w:rPr>
            </w:pPr>
          </w:p>
        </w:tc>
      </w:tr>
    </w:tbl>
    <w:p w:rsidR="00B9219B" w:rsidRPr="00B85F75" w:rsidRDefault="00B9219B" w:rsidP="00B9219B">
      <w:pPr>
        <w:spacing w:line="276" w:lineRule="auto"/>
        <w:ind w:left="720"/>
        <w:rPr>
          <w:noProof/>
          <w:sz w:val="22"/>
          <w:szCs w:val="22"/>
          <w:lang w:eastAsia="en-US"/>
        </w:rPr>
      </w:pPr>
    </w:p>
    <w:p w:rsidR="00B9219B" w:rsidRPr="00B85F75" w:rsidRDefault="00B9219B" w:rsidP="00B9219B">
      <w:pPr>
        <w:spacing w:line="276" w:lineRule="auto"/>
        <w:ind w:left="720"/>
        <w:rPr>
          <w:noProof/>
          <w:sz w:val="22"/>
          <w:szCs w:val="22"/>
          <w:lang w:eastAsia="en-US"/>
        </w:rPr>
      </w:pPr>
    </w:p>
    <w:p w:rsidR="00B9219B" w:rsidRPr="00B85F75" w:rsidRDefault="00B9219B" w:rsidP="00B921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noProof/>
          <w:sz w:val="22"/>
          <w:szCs w:val="22"/>
          <w:lang w:eastAsia="en-US"/>
        </w:rPr>
      </w:pPr>
      <w:r w:rsidRPr="00B85F75">
        <w:rPr>
          <w:noProof/>
          <w:sz w:val="22"/>
          <w:szCs w:val="22"/>
          <w:lang w:eastAsia="en-US"/>
        </w:rPr>
        <w:t xml:space="preserve">Šalys patvirtina, kad perduodamos atliktos paslaugos </w:t>
      </w:r>
      <w:r>
        <w:rPr>
          <w:noProof/>
          <w:sz w:val="22"/>
          <w:szCs w:val="22"/>
          <w:lang w:eastAsia="en-US"/>
        </w:rPr>
        <w:t>Užsakovui</w:t>
      </w:r>
      <w:r w:rsidRPr="00B85F75">
        <w:rPr>
          <w:noProof/>
          <w:sz w:val="22"/>
          <w:szCs w:val="22"/>
          <w:lang w:eastAsia="en-US"/>
        </w:rPr>
        <w:t xml:space="preserve"> atitinka Sutartyje nustatytus reikalavimus.</w:t>
      </w:r>
    </w:p>
    <w:p w:rsidR="00B9219B" w:rsidRPr="00B85F75" w:rsidRDefault="00B9219B" w:rsidP="00B9219B">
      <w:pPr>
        <w:spacing w:line="276" w:lineRule="auto"/>
        <w:ind w:left="360"/>
        <w:jc w:val="both"/>
        <w:rPr>
          <w:noProof/>
          <w:sz w:val="22"/>
          <w:szCs w:val="22"/>
          <w:lang w:eastAsia="en-US"/>
        </w:rPr>
      </w:pPr>
    </w:p>
    <w:p w:rsidR="00B9219B" w:rsidRDefault="00B9219B" w:rsidP="00B9219B">
      <w:pPr>
        <w:spacing w:line="276" w:lineRule="auto"/>
        <w:jc w:val="both"/>
        <w:rPr>
          <w:noProof/>
          <w:sz w:val="22"/>
          <w:szCs w:val="22"/>
          <w:lang w:eastAsia="en-US"/>
        </w:rPr>
      </w:pPr>
    </w:p>
    <w:p w:rsidR="00B9219B" w:rsidRDefault="00B9219B" w:rsidP="00B9219B">
      <w:pPr>
        <w:spacing w:line="276" w:lineRule="auto"/>
        <w:jc w:val="both"/>
        <w:rPr>
          <w:noProof/>
          <w:sz w:val="22"/>
          <w:szCs w:val="22"/>
          <w:lang w:eastAsia="en-US"/>
        </w:rPr>
      </w:pPr>
    </w:p>
    <w:p w:rsidR="00B9219B" w:rsidRDefault="00B9219B" w:rsidP="00B9219B">
      <w:pPr>
        <w:spacing w:line="276" w:lineRule="auto"/>
        <w:jc w:val="both"/>
        <w:rPr>
          <w:noProof/>
          <w:sz w:val="22"/>
          <w:szCs w:val="22"/>
          <w:lang w:eastAsia="en-US"/>
        </w:rPr>
      </w:pPr>
    </w:p>
    <w:p w:rsidR="00B9219B" w:rsidRDefault="00B9219B" w:rsidP="00B9219B">
      <w:pPr>
        <w:spacing w:line="276" w:lineRule="auto"/>
        <w:jc w:val="both"/>
        <w:rPr>
          <w:noProof/>
          <w:sz w:val="22"/>
          <w:szCs w:val="22"/>
          <w:lang w:eastAsia="en-US"/>
        </w:rPr>
      </w:pPr>
    </w:p>
    <w:p w:rsidR="00B9219B" w:rsidRDefault="00B9219B" w:rsidP="00B9219B">
      <w:pPr>
        <w:spacing w:line="276" w:lineRule="auto"/>
        <w:jc w:val="both"/>
        <w:rPr>
          <w:noProof/>
          <w:sz w:val="22"/>
          <w:szCs w:val="22"/>
          <w:lang w:eastAsia="en-US"/>
        </w:rPr>
      </w:pPr>
    </w:p>
    <w:p w:rsidR="00B9219B" w:rsidRDefault="00B9219B" w:rsidP="00B9219B">
      <w:pPr>
        <w:spacing w:line="276" w:lineRule="auto"/>
        <w:jc w:val="both"/>
        <w:rPr>
          <w:noProof/>
          <w:sz w:val="22"/>
          <w:szCs w:val="22"/>
          <w:lang w:eastAsia="en-US"/>
        </w:rPr>
      </w:pPr>
    </w:p>
    <w:tbl>
      <w:tblPr>
        <w:tblW w:w="9600" w:type="dxa"/>
        <w:jc w:val="center"/>
        <w:tblLayout w:type="fixed"/>
        <w:tblLook w:val="04A0" w:firstRow="1" w:lastRow="0" w:firstColumn="1" w:lastColumn="0" w:noHBand="0" w:noVBand="1"/>
      </w:tblPr>
      <w:tblGrid>
        <w:gridCol w:w="4925"/>
        <w:gridCol w:w="4675"/>
      </w:tblGrid>
      <w:tr w:rsidR="00B9219B" w:rsidTr="00B67796">
        <w:trPr>
          <w:trHeight w:val="1639"/>
          <w:jc w:val="center"/>
        </w:trPr>
        <w:tc>
          <w:tcPr>
            <w:tcW w:w="4928" w:type="dxa"/>
          </w:tcPr>
          <w:p w:rsidR="00B9219B" w:rsidRDefault="00B9219B" w:rsidP="00B6779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Teikėjo vardu:</w:t>
            </w:r>
          </w:p>
          <w:p w:rsidR="00B9219B" w:rsidRDefault="00B9219B" w:rsidP="00B67796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UAB „......."</w:t>
            </w:r>
          </w:p>
          <w:p w:rsidR="00B9219B" w:rsidRDefault="00B9219B" w:rsidP="00B67796">
            <w:pPr>
              <w:rPr>
                <w:color w:val="FF0000"/>
                <w:sz w:val="22"/>
                <w:szCs w:val="22"/>
              </w:rPr>
            </w:pPr>
          </w:p>
          <w:p w:rsidR="00B9219B" w:rsidRDefault="00B9219B" w:rsidP="00B67796">
            <w:pPr>
              <w:rPr>
                <w:color w:val="FF0000"/>
                <w:sz w:val="22"/>
                <w:szCs w:val="22"/>
              </w:rPr>
            </w:pPr>
          </w:p>
          <w:p w:rsidR="00B9219B" w:rsidRDefault="00B9219B" w:rsidP="00B67796">
            <w:pPr>
              <w:rPr>
                <w:color w:val="FF0000"/>
                <w:sz w:val="22"/>
                <w:szCs w:val="22"/>
              </w:rPr>
            </w:pPr>
          </w:p>
          <w:p w:rsidR="00B9219B" w:rsidRDefault="00B9219B" w:rsidP="00B67796">
            <w:pPr>
              <w:rPr>
                <w:sz w:val="22"/>
                <w:szCs w:val="22"/>
              </w:rPr>
            </w:pPr>
          </w:p>
          <w:p w:rsidR="00B9219B" w:rsidRDefault="00B9219B" w:rsidP="00B67796">
            <w:pPr>
              <w:rPr>
                <w:sz w:val="22"/>
                <w:szCs w:val="22"/>
              </w:rPr>
            </w:pPr>
          </w:p>
          <w:p w:rsidR="00B9219B" w:rsidRDefault="00B9219B" w:rsidP="00B677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A.V.</w:t>
            </w:r>
          </w:p>
        </w:tc>
        <w:tc>
          <w:tcPr>
            <w:tcW w:w="4678" w:type="dxa"/>
          </w:tcPr>
          <w:p w:rsidR="00B9219B" w:rsidRDefault="00B9219B" w:rsidP="00B6779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Užsakovo vardu:</w:t>
            </w:r>
          </w:p>
          <w:p w:rsidR="00B9219B" w:rsidRDefault="00B9219B" w:rsidP="00B677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UAB “Kauno vandenys”</w:t>
            </w:r>
          </w:p>
          <w:p w:rsidR="00B9219B" w:rsidRDefault="00B9219B" w:rsidP="00B67796">
            <w:pPr>
              <w:rPr>
                <w:sz w:val="22"/>
                <w:szCs w:val="22"/>
              </w:rPr>
            </w:pPr>
          </w:p>
          <w:p w:rsidR="00B9219B" w:rsidRDefault="00B9219B" w:rsidP="00B67796">
            <w:pPr>
              <w:rPr>
                <w:sz w:val="22"/>
                <w:szCs w:val="22"/>
              </w:rPr>
            </w:pPr>
          </w:p>
          <w:p w:rsidR="00B9219B" w:rsidRDefault="00B9219B" w:rsidP="00B67796">
            <w:pPr>
              <w:rPr>
                <w:sz w:val="22"/>
                <w:szCs w:val="22"/>
              </w:rPr>
            </w:pPr>
          </w:p>
          <w:p w:rsidR="00B9219B" w:rsidRDefault="00B9219B" w:rsidP="00B67796">
            <w:pPr>
              <w:rPr>
                <w:sz w:val="22"/>
                <w:szCs w:val="22"/>
              </w:rPr>
            </w:pPr>
          </w:p>
          <w:p w:rsidR="00B9219B" w:rsidRDefault="00B9219B" w:rsidP="00B67796">
            <w:pPr>
              <w:rPr>
                <w:sz w:val="22"/>
                <w:szCs w:val="22"/>
              </w:rPr>
            </w:pPr>
          </w:p>
          <w:p w:rsidR="00B9219B" w:rsidRDefault="00B9219B" w:rsidP="00B677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A.V.</w:t>
            </w:r>
          </w:p>
        </w:tc>
      </w:tr>
    </w:tbl>
    <w:p w:rsidR="00B9219B" w:rsidRDefault="00B9219B" w:rsidP="00B9219B"/>
    <w:p w:rsidR="00B9219B" w:rsidRPr="00EC5425" w:rsidRDefault="00B9219B" w:rsidP="00B9219B"/>
    <w:p w:rsidR="00D41484" w:rsidRDefault="00D41484">
      <w:bookmarkStart w:id="0" w:name="_GoBack"/>
      <w:bookmarkEnd w:id="0"/>
    </w:p>
    <w:sectPr w:rsidR="00D41484" w:rsidSect="000B33B8">
      <w:pgSz w:w="12240" w:h="15840"/>
      <w:pgMar w:top="993" w:right="616" w:bottom="1134" w:left="1134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B75CF0"/>
    <w:multiLevelType w:val="hybridMultilevel"/>
    <w:tmpl w:val="B9D46C4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19B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6F15"/>
    <w:rsid w:val="00B81A88"/>
    <w:rsid w:val="00B9219B"/>
    <w:rsid w:val="00C72767"/>
    <w:rsid w:val="00D2378B"/>
    <w:rsid w:val="00D41484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169D6"/>
  <w15:chartTrackingRefBased/>
  <w15:docId w15:val="{B28C6E11-B2C6-4C80-A23D-977FD288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9219B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Ramunė Bakutienė</dc:creator>
  <cp:keywords/>
  <dc:description/>
  <cp:lastModifiedBy>Ramunė Bakutienė</cp:lastModifiedBy>
  <cp:revision>1</cp:revision>
  <dcterms:created xsi:type="dcterms:W3CDTF">2025-09-17T10:15:00Z</dcterms:created>
  <dcterms:modified xsi:type="dcterms:W3CDTF">2025-09-17T10:15:00Z</dcterms:modified>
</cp:coreProperties>
</file>